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4B" w:rsidRPr="007B7B4B" w:rsidRDefault="004E735E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>
        <w:rPr>
          <w:rFonts w:eastAsia="Times New Roman" w:cs="Arial"/>
          <w:color w:val="222222"/>
          <w:lang w:val="en-US"/>
        </w:rPr>
        <w:t>Luxury African Safari</w:t>
      </w:r>
      <w:r w:rsidR="00FF654F">
        <w:rPr>
          <w:rFonts w:eastAsia="Times New Roman" w:cs="Arial"/>
          <w:color w:val="222222"/>
          <w:lang w:val="en-US"/>
        </w:rPr>
        <w:t xml:space="preserve"> Holidays</w:t>
      </w:r>
      <w:r w:rsidR="007B7B4B">
        <w:rPr>
          <w:rFonts w:eastAsia="Times New Roman" w:cs="Arial"/>
          <w:color w:val="222222"/>
          <w:lang w:val="en-US"/>
        </w:rPr>
        <w:t>:</w:t>
      </w:r>
      <w:r w:rsidR="007B7B4B" w:rsidRPr="007B7B4B">
        <w:rPr>
          <w:rFonts w:eastAsia="Times New Roman" w:cs="Arial"/>
          <w:color w:val="222222"/>
          <w:lang w:val="en-US"/>
        </w:rPr>
        <w:t xml:space="preserve"> </w:t>
      </w:r>
      <w:r w:rsidR="007B7B4B">
        <w:rPr>
          <w:rFonts w:eastAsia="Times New Roman" w:cs="Arial"/>
          <w:color w:val="222222"/>
          <w:lang w:val="en-US"/>
        </w:rPr>
        <w:t>O</w:t>
      </w:r>
      <w:r w:rsidR="007B7B4B" w:rsidRPr="007B7B4B">
        <w:rPr>
          <w:rFonts w:eastAsia="Times New Roman" w:cs="Arial"/>
          <w:color w:val="222222"/>
          <w:lang w:val="en-US"/>
        </w:rPr>
        <w:t>ur thoughts to get your wanderlust going</w:t>
      </w:r>
      <w:bookmarkStart w:id="0" w:name="_GoBack"/>
      <w:bookmarkEnd w:id="0"/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 xml:space="preserve">Hidden destinations in Africa are off the beaten track and have so much to offer for the ultimate </w:t>
      </w:r>
      <w:r w:rsidR="006C1C51">
        <w:rPr>
          <w:rFonts w:eastAsia="Times New Roman" w:cs="Arial"/>
          <w:color w:val="222222"/>
          <w:lang w:val="en-US"/>
        </w:rPr>
        <w:t xml:space="preserve">African </w:t>
      </w:r>
      <w:r w:rsidRPr="007B7B4B">
        <w:rPr>
          <w:rFonts w:eastAsia="Times New Roman" w:cs="Arial"/>
          <w:color w:val="222222"/>
          <w:lang w:val="en-US"/>
        </w:rPr>
        <w:t>safari experience. If you are planning an African adventure and want to get back to nature, staying in bush style then a luxury African safari is definitely for you. </w:t>
      </w: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Remote, small intimate tented camps complimented by wide panoramic views and wildlife that surrounds the camp are only one of many highlights you will love. Outside, bucket showers are refreshing after a day’s game viewing and remind us of how valuable a resource water can be.</w:t>
      </w: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We have decided to showcase three remote destinations that are a must and to be included on your bucket list. To simply get away from it all these places will definitely give you the most amazing adventure.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1. Nomad Tanzania - Western Tanzania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Bush luxury at its best and one of the remotest destinations that you can visit in </w:t>
      </w:r>
      <w:r w:rsidRPr="00125F06">
        <w:rPr>
          <w:rFonts w:eastAsia="Times New Roman" w:cs="Arial"/>
          <w:color w:val="000000" w:themeColor="text1"/>
          <w:lang w:val="en-US"/>
        </w:rPr>
        <w:t>Tanzania</w:t>
      </w:r>
      <w:r w:rsidRPr="007B7B4B">
        <w:rPr>
          <w:rFonts w:eastAsia="Times New Roman" w:cs="Arial"/>
          <w:color w:val="222222"/>
          <w:lang w:val="en-US"/>
        </w:rPr>
        <w:t xml:space="preserve">. Situated in </w:t>
      </w:r>
      <w:proofErr w:type="spellStart"/>
      <w:r w:rsidRPr="007B7B4B">
        <w:rPr>
          <w:rFonts w:eastAsia="Times New Roman" w:cs="Arial"/>
          <w:color w:val="222222"/>
          <w:lang w:val="en-US"/>
        </w:rPr>
        <w:t>Katavi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National Park and approximately a 3.5hr flight from Arusha the camp boasts of vast herds of buffalo, massive pods of hippo, lion </w:t>
      </w:r>
      <w:r w:rsidR="00A62CF3">
        <w:rPr>
          <w:rFonts w:eastAsia="Times New Roman" w:cs="Arial"/>
          <w:color w:val="222222"/>
          <w:lang w:val="en-US"/>
        </w:rPr>
        <w:t>and elephant. If you are after</w:t>
      </w:r>
      <w:r w:rsidRPr="007B7B4B">
        <w:rPr>
          <w:rFonts w:eastAsia="Times New Roman" w:cs="Arial"/>
          <w:color w:val="222222"/>
          <w:lang w:val="en-US"/>
        </w:rPr>
        <w:t xml:space="preserve"> more adventure</w:t>
      </w:r>
      <w:r w:rsidR="00FA4668">
        <w:rPr>
          <w:rFonts w:eastAsia="Times New Roman" w:cs="Arial"/>
          <w:color w:val="222222"/>
          <w:lang w:val="en-US"/>
        </w:rPr>
        <w:t>,</w:t>
      </w:r>
      <w:r w:rsidRPr="007B7B4B">
        <w:rPr>
          <w:rFonts w:eastAsia="Times New Roman" w:cs="Arial"/>
          <w:color w:val="222222"/>
          <w:lang w:val="en-US"/>
        </w:rPr>
        <w:t xml:space="preserve"> then you may like to enjoy bush walking and a night out in the wild fly-camping. With only 6 Meru style safari tents you will definitely find a wonderful mix of intimacy and adventure. 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 xml:space="preserve">Nomad </w:t>
      </w:r>
      <w:proofErr w:type="spellStart"/>
      <w:r w:rsidRPr="007B7B4B">
        <w:rPr>
          <w:rFonts w:eastAsia="Times New Roman" w:cs="Arial"/>
          <w:color w:val="222222"/>
          <w:lang w:val="en-US"/>
        </w:rPr>
        <w:t>Chada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</w:t>
      </w:r>
      <w:proofErr w:type="spellStart"/>
      <w:r w:rsidRPr="007B7B4B">
        <w:rPr>
          <w:rFonts w:eastAsia="Times New Roman" w:cs="Arial"/>
          <w:color w:val="222222"/>
          <w:lang w:val="en-US"/>
        </w:rPr>
        <w:t>Katavi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in Western Tanzania 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 xml:space="preserve">2. </w:t>
      </w:r>
      <w:proofErr w:type="spellStart"/>
      <w:r w:rsidRPr="007B7B4B">
        <w:rPr>
          <w:rFonts w:eastAsia="Times New Roman" w:cs="Arial"/>
          <w:color w:val="222222"/>
          <w:lang w:val="en-US"/>
        </w:rPr>
        <w:t>Odzala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Discovery Camps - The Republic of Congo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jc w:val="both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 xml:space="preserve">Biodiversity best describes the </w:t>
      </w:r>
      <w:proofErr w:type="spellStart"/>
      <w:r w:rsidRPr="007B7B4B">
        <w:rPr>
          <w:rFonts w:eastAsia="Times New Roman" w:cs="Arial"/>
          <w:color w:val="222222"/>
          <w:lang w:val="en-US"/>
        </w:rPr>
        <w:t>en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camps in the heart of the </w:t>
      </w:r>
      <w:r w:rsidRPr="00125F06">
        <w:rPr>
          <w:rFonts w:eastAsia="Times New Roman" w:cs="Arial"/>
          <w:color w:val="000000" w:themeColor="text1"/>
          <w:lang w:val="en-US"/>
        </w:rPr>
        <w:t>Congo Basin</w:t>
      </w:r>
      <w:r w:rsidRPr="007B7B4B">
        <w:rPr>
          <w:rFonts w:eastAsia="Times New Roman" w:cs="Arial"/>
          <w:color w:val="222222"/>
          <w:lang w:val="en-US"/>
        </w:rPr>
        <w:t xml:space="preserve">, the dense forestation is home to the another member of the primate family - the western lowland gorilla. On the endangered species list he is smaller than his cousins who live in the mountains of Rwanda. Throughout the dense forest and small </w:t>
      </w:r>
      <w:proofErr w:type="gramStart"/>
      <w:r w:rsidRPr="007B7B4B">
        <w:rPr>
          <w:rFonts w:eastAsia="Times New Roman" w:cs="Arial"/>
          <w:color w:val="222222"/>
          <w:lang w:val="en-US"/>
        </w:rPr>
        <w:t>savannahs</w:t>
      </w:r>
      <w:proofErr w:type="gramEnd"/>
      <w:r w:rsidRPr="007B7B4B">
        <w:rPr>
          <w:rFonts w:eastAsia="Times New Roman" w:cs="Arial"/>
          <w:color w:val="222222"/>
          <w:lang w:val="en-US"/>
        </w:rPr>
        <w:t xml:space="preserve"> you will also find the Forest Elephant, Forest Buffalo and the regularly sighted Bongo. The luxury African safari camps of </w:t>
      </w:r>
      <w:proofErr w:type="spellStart"/>
      <w:r w:rsidRPr="007B7B4B">
        <w:rPr>
          <w:rFonts w:eastAsia="Times New Roman" w:cs="Arial"/>
          <w:color w:val="222222"/>
          <w:lang w:val="en-US"/>
        </w:rPr>
        <w:t>Odzala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, </w:t>
      </w:r>
      <w:proofErr w:type="spellStart"/>
      <w:r w:rsidRPr="007B7B4B">
        <w:rPr>
          <w:rFonts w:eastAsia="Times New Roman" w:cs="Arial"/>
          <w:color w:val="222222"/>
          <w:lang w:val="en-US"/>
        </w:rPr>
        <w:t>Lango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and </w:t>
      </w:r>
      <w:proofErr w:type="spellStart"/>
      <w:r w:rsidRPr="007B7B4B">
        <w:rPr>
          <w:rFonts w:eastAsia="Times New Roman" w:cs="Arial"/>
          <w:color w:val="222222"/>
          <w:lang w:val="en-US"/>
        </w:rPr>
        <w:t>Mboko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offer you a chance to explore other areas of the park and experience tracking lowland gorillas on foot. The camps are made up of traditional, local materials and offer a range of stunning views, intimacy and different activities in each camp. 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proofErr w:type="spellStart"/>
      <w:r w:rsidRPr="007B7B4B">
        <w:rPr>
          <w:rFonts w:eastAsia="Times New Roman" w:cs="Arial"/>
          <w:color w:val="222222"/>
          <w:lang w:val="en-US"/>
        </w:rPr>
        <w:t>Odzala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</w:t>
      </w:r>
      <w:proofErr w:type="spellStart"/>
      <w:r w:rsidRPr="007B7B4B">
        <w:rPr>
          <w:rFonts w:eastAsia="Times New Roman" w:cs="Arial"/>
          <w:color w:val="222222"/>
          <w:lang w:val="en-US"/>
        </w:rPr>
        <w:t>Ngaga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Camp - The Republic of Congo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3. Wilderness Safaris -  Zambia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 w:rsidRPr="007B7B4B">
        <w:rPr>
          <w:rFonts w:eastAsia="Times New Roman" w:cs="Arial"/>
          <w:color w:val="222222"/>
          <w:lang w:val="en-US"/>
        </w:rPr>
        <w:t>In the heart of Zambia is</w:t>
      </w:r>
      <w:r w:rsidRPr="00125F06">
        <w:rPr>
          <w:rFonts w:eastAsia="Times New Roman" w:cs="Arial"/>
          <w:color w:val="000000" w:themeColor="text1"/>
          <w:lang w:val="en-US"/>
        </w:rPr>
        <w:t> Kafue National Park </w:t>
      </w:r>
      <w:r w:rsidRPr="007B7B4B">
        <w:rPr>
          <w:rFonts w:eastAsia="Times New Roman" w:cs="Arial"/>
          <w:color w:val="222222"/>
          <w:lang w:val="en-US"/>
        </w:rPr>
        <w:t xml:space="preserve">with a most diverse habitat is one of Africa’s best kept secrets, and it’s teaming with wildlife. </w:t>
      </w:r>
      <w:proofErr w:type="spellStart"/>
      <w:r w:rsidRPr="007B7B4B">
        <w:rPr>
          <w:rFonts w:eastAsia="Times New Roman" w:cs="Arial"/>
          <w:color w:val="222222"/>
          <w:lang w:val="en-US"/>
        </w:rPr>
        <w:t>Shumba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Camp situated in the </w:t>
      </w:r>
      <w:proofErr w:type="spellStart"/>
      <w:r w:rsidRPr="007B7B4B">
        <w:rPr>
          <w:rFonts w:eastAsia="Times New Roman" w:cs="Arial"/>
          <w:color w:val="222222"/>
          <w:lang w:val="en-US"/>
        </w:rPr>
        <w:t>centre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of </w:t>
      </w:r>
      <w:proofErr w:type="spellStart"/>
      <w:r w:rsidRPr="007B7B4B">
        <w:rPr>
          <w:rFonts w:eastAsia="Times New Roman" w:cs="Arial"/>
          <w:color w:val="222222"/>
          <w:lang w:val="en-US"/>
        </w:rPr>
        <w:t>Busanga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Plains will have you experiencing spectacular predator sightings, a variety of plains game such as red </w:t>
      </w:r>
      <w:proofErr w:type="spellStart"/>
      <w:r w:rsidRPr="007B7B4B">
        <w:rPr>
          <w:rFonts w:eastAsia="Times New Roman" w:cs="Arial"/>
          <w:color w:val="222222"/>
          <w:lang w:val="en-US"/>
        </w:rPr>
        <w:t>lechwe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, </w:t>
      </w:r>
      <w:proofErr w:type="spellStart"/>
      <w:r w:rsidRPr="007B7B4B">
        <w:rPr>
          <w:rFonts w:eastAsia="Times New Roman" w:cs="Arial"/>
          <w:color w:val="222222"/>
          <w:lang w:val="en-US"/>
        </w:rPr>
        <w:t>puku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, </w:t>
      </w:r>
      <w:proofErr w:type="spellStart"/>
      <w:r w:rsidRPr="007B7B4B">
        <w:rPr>
          <w:rFonts w:eastAsia="Times New Roman" w:cs="Arial"/>
          <w:color w:val="222222"/>
          <w:lang w:val="en-US"/>
        </w:rPr>
        <w:t>oribi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and resident roan antelope. The </w:t>
      </w:r>
      <w:hyperlink r:id="rId4" w:history="1">
        <w:r w:rsidRPr="00132288">
          <w:rPr>
            <w:rStyle w:val="Hyperlink"/>
            <w:rFonts w:eastAsia="Times New Roman" w:cs="Arial"/>
            <w:lang w:val="en-US"/>
          </w:rPr>
          <w:t>luxury African safari camp</w:t>
        </w:r>
      </w:hyperlink>
      <w:r w:rsidRPr="007B7B4B">
        <w:rPr>
          <w:rFonts w:eastAsia="Times New Roman" w:cs="Arial"/>
          <w:color w:val="222222"/>
          <w:lang w:val="en-US"/>
        </w:rPr>
        <w:t xml:space="preserve"> has 6 tents and part of Wilderness Safaris Classic Collection. For game viewing of a different kind, glide high above in a hot air balloon taking in magnificent landscapes and wildlife.</w:t>
      </w: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7B7B4B" w:rsidRP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proofErr w:type="spellStart"/>
      <w:r w:rsidRPr="007B7B4B">
        <w:rPr>
          <w:rFonts w:eastAsia="Times New Roman" w:cs="Arial"/>
          <w:color w:val="222222"/>
          <w:lang w:val="en-US"/>
        </w:rPr>
        <w:t>Shumba</w:t>
      </w:r>
      <w:proofErr w:type="spellEnd"/>
      <w:r w:rsidRPr="007B7B4B">
        <w:rPr>
          <w:rFonts w:eastAsia="Times New Roman" w:cs="Arial"/>
          <w:color w:val="222222"/>
          <w:lang w:val="en-US"/>
        </w:rPr>
        <w:t xml:space="preserve"> Camp - Kafue National Park</w:t>
      </w:r>
    </w:p>
    <w:p w:rsidR="007B7B4B" w:rsidRDefault="007B7B4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</w:p>
    <w:p w:rsidR="004832EB" w:rsidRPr="007B7B4B" w:rsidRDefault="004832EB" w:rsidP="007B7B4B">
      <w:pPr>
        <w:shd w:val="clear" w:color="auto" w:fill="FFFFFF"/>
        <w:spacing w:after="0" w:line="360" w:lineRule="auto"/>
        <w:rPr>
          <w:rFonts w:eastAsia="Times New Roman" w:cs="Arial"/>
          <w:color w:val="222222"/>
          <w:lang w:val="en-US"/>
        </w:rPr>
      </w:pPr>
      <w:r>
        <w:rPr>
          <w:rFonts w:eastAsia="Times New Roman" w:cs="Arial"/>
          <w:color w:val="222222"/>
          <w:lang w:val="en-US"/>
        </w:rPr>
        <w:t xml:space="preserve">This post was brought to you by Justine Glen of </w:t>
      </w:r>
      <w:hyperlink r:id="rId5" w:history="1">
        <w:r w:rsidRPr="004832EB">
          <w:rPr>
            <w:rStyle w:val="Hyperlink"/>
            <w:rFonts w:eastAsia="Times New Roman" w:cs="Arial"/>
            <w:lang w:val="en-US"/>
          </w:rPr>
          <w:t>Reis Voyage</w:t>
        </w:r>
      </w:hyperlink>
      <w:r>
        <w:rPr>
          <w:rFonts w:eastAsia="Times New Roman" w:cs="Arial"/>
          <w:color w:val="222222"/>
          <w:lang w:val="en-US"/>
        </w:rPr>
        <w:t>, Australia.</w:t>
      </w:r>
    </w:p>
    <w:p w:rsidR="00AE1C3E" w:rsidRDefault="00AE1C3E"/>
    <w:sectPr w:rsidR="00AE1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4B"/>
    <w:rsid w:val="00125F06"/>
    <w:rsid w:val="00132288"/>
    <w:rsid w:val="0039767C"/>
    <w:rsid w:val="004832EB"/>
    <w:rsid w:val="004E735E"/>
    <w:rsid w:val="006C1C51"/>
    <w:rsid w:val="006F45BA"/>
    <w:rsid w:val="007B7B4B"/>
    <w:rsid w:val="00A62CF3"/>
    <w:rsid w:val="00AE1C3E"/>
    <w:rsid w:val="00C23BEB"/>
    <w:rsid w:val="00E02A05"/>
    <w:rsid w:val="00FA4668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3743"/>
  <w15:chartTrackingRefBased/>
  <w15:docId w15:val="{B399607E-DE30-42D3-8B29-EBBF3647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7B4B"/>
  </w:style>
  <w:style w:type="character" w:styleId="Hyperlink">
    <w:name w:val="Hyperlink"/>
    <w:basedOn w:val="DefaultParagraphFont"/>
    <w:uiPriority w:val="99"/>
    <w:unhideWhenUsed/>
    <w:rsid w:val="007B7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isvoyage.com.au" TargetMode="External"/><Relationship Id="rId4" Type="http://schemas.openxmlformats.org/officeDocument/2006/relationships/hyperlink" Target="http://www.reisvoyag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Kicic</dc:creator>
  <cp:keywords/>
  <dc:description/>
  <cp:lastModifiedBy>Damien Kicic</cp:lastModifiedBy>
  <cp:revision>13</cp:revision>
  <dcterms:created xsi:type="dcterms:W3CDTF">2016-06-27T00:56:00Z</dcterms:created>
  <dcterms:modified xsi:type="dcterms:W3CDTF">2016-06-27T01:20:00Z</dcterms:modified>
</cp:coreProperties>
</file>